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5F2D0" w14:textId="77777777" w:rsidR="00AC022A" w:rsidRPr="00AC022A" w:rsidRDefault="00AC022A" w:rsidP="00AC022A">
      <w:pPr>
        <w:keepNext/>
        <w:keepLines/>
        <w:jc w:val="right"/>
        <w:rPr>
          <w:rStyle w:val="10"/>
          <w:rFonts w:eastAsia="Courier New"/>
          <w:b w:val="0"/>
          <w:bCs w:val="0"/>
          <w:color w:val="auto"/>
          <w:sz w:val="24"/>
          <w:szCs w:val="24"/>
        </w:rPr>
      </w:pPr>
      <w:r w:rsidRPr="00AC022A">
        <w:rPr>
          <w:rFonts w:ascii="Times New Roman" w:hAnsi="Times New Roman" w:cs="Times New Roman"/>
          <w:color w:val="auto"/>
        </w:rPr>
        <w:t>УТВЕРЖДАЮ</w:t>
      </w:r>
      <w:r w:rsidR="00EB5C39">
        <w:rPr>
          <w:rFonts w:ascii="Times New Roman" w:hAnsi="Times New Roman" w:cs="Times New Roman"/>
          <w:noProof/>
          <w:color w:val="auto"/>
          <w:lang w:bidi="ar-SA"/>
        </w:rPr>
        <w:pict w14:anchorId="78CB5E49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5pt;margin-top:.8pt;width:187.45pt;height:52.45pt;z-index:-251658752;mso-wrap-distance-left:5pt;mso-wrap-distance-right:66pt;mso-wrap-distance-bottom:3.45pt;mso-position-horizontal-relative:margin;mso-position-vertical-relative:text" filled="f" stroked="f">
            <v:textbox style="mso-next-textbox:#_x0000_s1030" inset="0,0,0,0">
              <w:txbxContent>
                <w:p w14:paraId="1FEC8D39" w14:textId="77777777" w:rsidR="00AC022A" w:rsidRPr="00AC022A" w:rsidRDefault="00AC022A" w:rsidP="00AC022A"/>
              </w:txbxContent>
            </v:textbox>
            <w10:wrap type="square" side="right" anchorx="margin"/>
          </v:shape>
        </w:pict>
      </w:r>
    </w:p>
    <w:p w14:paraId="7980FA6A" w14:textId="77777777" w:rsidR="00AC022A" w:rsidRPr="00AC022A" w:rsidRDefault="00AC022A" w:rsidP="00AC022A">
      <w:pPr>
        <w:pStyle w:val="30"/>
        <w:shd w:val="clear" w:color="auto" w:fill="auto"/>
        <w:spacing w:before="0" w:after="0"/>
        <w:jc w:val="right"/>
        <w:rPr>
          <w:b w:val="0"/>
          <w:color w:val="auto"/>
          <w:sz w:val="24"/>
          <w:szCs w:val="24"/>
        </w:rPr>
      </w:pPr>
      <w:r w:rsidRPr="00AC022A">
        <w:rPr>
          <w:b w:val="0"/>
          <w:color w:val="auto"/>
          <w:sz w:val="24"/>
          <w:szCs w:val="24"/>
        </w:rPr>
        <w:t xml:space="preserve">Директор АНО ДПО </w:t>
      </w:r>
    </w:p>
    <w:p w14:paraId="6413A114" w14:textId="77777777" w:rsidR="00AC022A" w:rsidRPr="00AC022A" w:rsidRDefault="00AC022A" w:rsidP="00AC022A">
      <w:pPr>
        <w:pStyle w:val="30"/>
        <w:shd w:val="clear" w:color="auto" w:fill="auto"/>
        <w:spacing w:before="0" w:after="0"/>
        <w:jc w:val="right"/>
        <w:rPr>
          <w:b w:val="0"/>
          <w:color w:val="auto"/>
          <w:sz w:val="24"/>
          <w:szCs w:val="24"/>
        </w:rPr>
      </w:pPr>
      <w:r w:rsidRPr="00AC022A">
        <w:rPr>
          <w:b w:val="0"/>
          <w:color w:val="auto"/>
          <w:sz w:val="24"/>
          <w:szCs w:val="24"/>
        </w:rPr>
        <w:t>УЦ «Сократ» В.П. Королев</w:t>
      </w:r>
    </w:p>
    <w:p w14:paraId="60175DBF" w14:textId="783FA649" w:rsidR="00AC022A" w:rsidRPr="00AC022A" w:rsidRDefault="00AC022A" w:rsidP="00AC022A">
      <w:pPr>
        <w:pStyle w:val="30"/>
        <w:shd w:val="clear" w:color="auto" w:fill="auto"/>
        <w:spacing w:before="0" w:after="0"/>
        <w:jc w:val="right"/>
        <w:rPr>
          <w:rStyle w:val="38ptExact"/>
          <w:b w:val="0"/>
          <w:color w:val="auto"/>
          <w:sz w:val="24"/>
          <w:szCs w:val="24"/>
        </w:rPr>
      </w:pPr>
      <w:r>
        <w:rPr>
          <w:rStyle w:val="38ptExact"/>
          <w:b w:val="0"/>
          <w:color w:val="auto"/>
          <w:sz w:val="24"/>
          <w:szCs w:val="24"/>
        </w:rPr>
        <w:t>от</w:t>
      </w:r>
      <w:r w:rsidRPr="00AC022A">
        <w:rPr>
          <w:rStyle w:val="38ptExact"/>
          <w:b w:val="0"/>
          <w:color w:val="auto"/>
          <w:sz w:val="24"/>
          <w:szCs w:val="24"/>
        </w:rPr>
        <w:t xml:space="preserve"> </w:t>
      </w:r>
      <w:r>
        <w:rPr>
          <w:rStyle w:val="38ptExact"/>
          <w:b w:val="0"/>
          <w:color w:val="auto"/>
          <w:sz w:val="24"/>
          <w:szCs w:val="24"/>
        </w:rPr>
        <w:t xml:space="preserve"> </w:t>
      </w:r>
      <w:r w:rsidRPr="00AC022A">
        <w:rPr>
          <w:rStyle w:val="38ptExact"/>
          <w:b w:val="0"/>
          <w:color w:val="auto"/>
          <w:sz w:val="24"/>
          <w:szCs w:val="24"/>
        </w:rPr>
        <w:t xml:space="preserve"> «</w:t>
      </w:r>
      <w:r>
        <w:rPr>
          <w:rStyle w:val="3Exact"/>
          <w:b w:val="0"/>
          <w:color w:val="auto"/>
          <w:sz w:val="24"/>
          <w:szCs w:val="24"/>
        </w:rPr>
        <w:t xml:space="preserve"> </w:t>
      </w:r>
      <w:r w:rsidR="0026767B">
        <w:rPr>
          <w:rStyle w:val="3Exact"/>
          <w:b w:val="0"/>
          <w:color w:val="auto"/>
          <w:sz w:val="24"/>
          <w:szCs w:val="24"/>
        </w:rPr>
        <w:t>15</w:t>
      </w:r>
      <w:r>
        <w:rPr>
          <w:rStyle w:val="3Exact"/>
          <w:b w:val="0"/>
          <w:color w:val="auto"/>
          <w:sz w:val="24"/>
          <w:szCs w:val="24"/>
        </w:rPr>
        <w:t xml:space="preserve"> </w:t>
      </w:r>
      <w:r>
        <w:rPr>
          <w:rStyle w:val="38ptExact"/>
          <w:b w:val="0"/>
          <w:color w:val="auto"/>
          <w:sz w:val="24"/>
          <w:szCs w:val="24"/>
        </w:rPr>
        <w:t xml:space="preserve">»  </w:t>
      </w:r>
      <w:r w:rsidR="0026767B">
        <w:rPr>
          <w:rStyle w:val="38ptExact"/>
          <w:b w:val="0"/>
          <w:color w:val="auto"/>
          <w:sz w:val="24"/>
          <w:szCs w:val="24"/>
        </w:rPr>
        <w:t xml:space="preserve">ноября </w:t>
      </w:r>
      <w:r w:rsidRPr="00AC022A">
        <w:rPr>
          <w:rStyle w:val="38ptExact"/>
          <w:b w:val="0"/>
          <w:color w:val="auto"/>
          <w:sz w:val="24"/>
          <w:szCs w:val="24"/>
        </w:rPr>
        <w:t>2021</w:t>
      </w:r>
    </w:p>
    <w:p w14:paraId="7B744E49" w14:textId="77777777" w:rsidR="00AC022A" w:rsidRPr="00AC022A" w:rsidRDefault="00AC022A" w:rsidP="00AC022A">
      <w:pPr>
        <w:pStyle w:val="30"/>
        <w:shd w:val="clear" w:color="auto" w:fill="auto"/>
        <w:spacing w:before="0" w:after="0"/>
        <w:rPr>
          <w:b w:val="0"/>
          <w:sz w:val="24"/>
          <w:szCs w:val="24"/>
        </w:rPr>
      </w:pPr>
    </w:p>
    <w:p w14:paraId="37EC47EC" w14:textId="77777777" w:rsidR="00AC022A" w:rsidRPr="00AC022A" w:rsidRDefault="00AC022A">
      <w:pPr>
        <w:pStyle w:val="30"/>
        <w:shd w:val="clear" w:color="auto" w:fill="auto"/>
        <w:spacing w:before="0" w:after="243"/>
        <w:rPr>
          <w:b w:val="0"/>
        </w:rPr>
      </w:pPr>
    </w:p>
    <w:p w14:paraId="7E8FF6E2" w14:textId="77777777" w:rsidR="009D2584" w:rsidRDefault="007450F6">
      <w:pPr>
        <w:pStyle w:val="30"/>
        <w:shd w:val="clear" w:color="auto" w:fill="auto"/>
        <w:spacing w:before="0" w:after="243"/>
      </w:pPr>
      <w:r>
        <w:t>Платные образовательные услуги оказываемые Автономной некоммерческой</w:t>
      </w:r>
      <w:r>
        <w:br/>
        <w:t>организации дополнительного профессионального образования</w:t>
      </w:r>
      <w:r>
        <w:br/>
        <w:t>Учебный Центр «</w:t>
      </w:r>
      <w:r w:rsidR="00AC022A">
        <w:t>Сократ</w:t>
      </w:r>
      <w:r>
        <w:t>»</w:t>
      </w:r>
    </w:p>
    <w:p w14:paraId="73FF273F" w14:textId="545672B2" w:rsidR="009D2584" w:rsidRDefault="007450F6">
      <w:pPr>
        <w:pStyle w:val="30"/>
        <w:shd w:val="clear" w:color="auto" w:fill="auto"/>
        <w:spacing w:before="0" w:line="248" w:lineRule="exact"/>
        <w:jc w:val="both"/>
      </w:pPr>
      <w:r>
        <w:t>Автономная некоммерческая организации дополнительного профессионального образования Учебный Центр «</w:t>
      </w:r>
      <w:r w:rsidR="001C43E8">
        <w:t>Сократ</w:t>
      </w:r>
      <w:r>
        <w:t xml:space="preserve">» оказывает образовательные услуги на возмездной основе по следующим образовательным программам в соответствии с </w:t>
      </w:r>
      <w:r>
        <w:rPr>
          <w:rStyle w:val="31"/>
        </w:rPr>
        <w:t>документом об утверждении стоимости обучения (прайс-лист):</w:t>
      </w:r>
    </w:p>
    <w:p w14:paraId="1E919280" w14:textId="77777777" w:rsidR="009D2584" w:rsidRDefault="007450F6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after="237" w:line="248" w:lineRule="exact"/>
      </w:pPr>
      <w:r>
        <w:t>Программа профессионального обучения для работы в качестве частного охранника «Программа профессиональной подготовки охранников» (4-го разрядов).</w:t>
      </w:r>
    </w:p>
    <w:p w14:paraId="51AE00A8" w14:textId="77777777" w:rsidR="009D2584" w:rsidRDefault="007450F6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after="240"/>
      </w:pPr>
      <w:r>
        <w:t>Программа профессионального обучения для работы в качестве частного охранника «Программа профессиональной подготовки охранников» (5-го разрядов).</w:t>
      </w:r>
    </w:p>
    <w:p w14:paraId="1B5C03CD" w14:textId="77777777" w:rsidR="009D2584" w:rsidRDefault="007450F6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after="246"/>
      </w:pPr>
      <w:r>
        <w:t>Программы профессионального обучения для работы в качестве частного охранника «Программа профессиональной подготовки охранников» (6-го разрядов).</w:t>
      </w:r>
    </w:p>
    <w:p w14:paraId="340A8FFD" w14:textId="77777777" w:rsidR="009D2584" w:rsidRDefault="007450F6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after="240" w:line="244" w:lineRule="exact"/>
      </w:pPr>
      <w:r>
        <w:t>Программа повышения квалификации частных охранников 4-разряда</w:t>
      </w:r>
    </w:p>
    <w:p w14:paraId="14429F73" w14:textId="77777777" w:rsidR="009D2584" w:rsidRDefault="007450F6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after="240" w:line="244" w:lineRule="exact"/>
      </w:pPr>
      <w:r>
        <w:t>Программа повышения квалификации частных охранников 5-разряда</w:t>
      </w:r>
    </w:p>
    <w:p w14:paraId="5AEBBDA4" w14:textId="77777777" w:rsidR="009D2584" w:rsidRDefault="007450F6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after="397" w:line="244" w:lineRule="exact"/>
      </w:pPr>
      <w:r>
        <w:t>Программа повышения квалификации частных охранников 6-разряда</w:t>
      </w:r>
    </w:p>
    <w:p w14:paraId="20D725A1" w14:textId="77777777" w:rsidR="009D2584" w:rsidRDefault="007450F6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after="0" w:line="248" w:lineRule="exact"/>
      </w:pPr>
      <w:r>
        <w:t>Услуга прохождения периодической проверки знания правил безопасного обращения с оружием и наличия навыков безопасного обращения с оружием.</w:t>
      </w:r>
    </w:p>
    <w:sectPr w:rsidR="009D2584" w:rsidSect="009D2584">
      <w:pgSz w:w="11900" w:h="16840"/>
      <w:pgMar w:top="1956" w:right="1149" w:bottom="1956" w:left="20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A3FCF" w14:textId="77777777" w:rsidR="00EB5C39" w:rsidRDefault="00EB5C39" w:rsidP="009D2584">
      <w:r>
        <w:separator/>
      </w:r>
    </w:p>
  </w:endnote>
  <w:endnote w:type="continuationSeparator" w:id="0">
    <w:p w14:paraId="35B33311" w14:textId="77777777" w:rsidR="00EB5C39" w:rsidRDefault="00EB5C39" w:rsidP="009D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DED02" w14:textId="77777777" w:rsidR="00EB5C39" w:rsidRDefault="00EB5C39"/>
  </w:footnote>
  <w:footnote w:type="continuationSeparator" w:id="0">
    <w:p w14:paraId="10EE7063" w14:textId="77777777" w:rsidR="00EB5C39" w:rsidRDefault="00EB5C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9726E"/>
    <w:multiLevelType w:val="multilevel"/>
    <w:tmpl w:val="458C5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584"/>
    <w:rsid w:val="00184045"/>
    <w:rsid w:val="001C43E8"/>
    <w:rsid w:val="0026767B"/>
    <w:rsid w:val="007450F6"/>
    <w:rsid w:val="009D2584"/>
    <w:rsid w:val="00A26AEF"/>
    <w:rsid w:val="00AC022A"/>
    <w:rsid w:val="00CE2B98"/>
    <w:rsid w:val="00EB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4B3B356"/>
  <w15:docId w15:val="{2DD620AE-B08E-4BE1-BB9E-67A0DA1D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D25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2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TrebuchetMS10pt">
    <w:name w:val="Основной текст (2) + Trebuchet MS;10 pt"/>
    <w:basedOn w:val="2"/>
    <w:rsid w:val="009D258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rebuchetMS10pt0">
    <w:name w:val="Основной текст (2) + Trebuchet MS;10 pt"/>
    <w:basedOn w:val="2"/>
    <w:rsid w:val="009D258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414191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9D2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sid w:val="009D2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D2584"/>
    <w:pPr>
      <w:shd w:val="clear" w:color="auto" w:fill="FFFFFF"/>
      <w:spacing w:after="760" w:line="25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9D2584"/>
    <w:pPr>
      <w:shd w:val="clear" w:color="auto" w:fill="FFFFFF"/>
      <w:spacing w:before="760" w:after="240" w:line="25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1">
    <w:name w:val="Заголовок №1_"/>
    <w:basedOn w:val="a0"/>
    <w:rsid w:val="00AC0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"/>
    <w:basedOn w:val="1"/>
    <w:rsid w:val="00AC0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4745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Основной текст (3) Exact"/>
    <w:basedOn w:val="3"/>
    <w:rsid w:val="00AC0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4744"/>
      <w:sz w:val="22"/>
      <w:szCs w:val="22"/>
      <w:u w:val="none"/>
      <w:shd w:val="clear" w:color="auto" w:fill="FFFFFF"/>
    </w:rPr>
  </w:style>
  <w:style w:type="character" w:customStyle="1" w:styleId="38ptExact">
    <w:name w:val="Основной текст (3) + 8 pt Exact"/>
    <w:basedOn w:val="3"/>
    <w:rsid w:val="00AC0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4744"/>
      <w:sz w:val="16"/>
      <w:szCs w:val="16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Sokrat</cp:lastModifiedBy>
  <cp:revision>3</cp:revision>
  <dcterms:created xsi:type="dcterms:W3CDTF">2022-01-27T07:06:00Z</dcterms:created>
  <dcterms:modified xsi:type="dcterms:W3CDTF">2022-01-28T08:50:00Z</dcterms:modified>
</cp:coreProperties>
</file>